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41" w:rsidRPr="00184E41" w:rsidRDefault="00184E41" w:rsidP="0018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</w:pPr>
      <w:r w:rsidRPr="00184E4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Jak poprawić relację z najbliższymi</w:t>
      </w:r>
      <w:r w:rsidRPr="00184E41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>?</w:t>
      </w:r>
    </w:p>
    <w:p w:rsidR="00184E41" w:rsidRDefault="00184E41" w:rsidP="001A7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E41" w:rsidRPr="00EE7869" w:rsidRDefault="001A7B92" w:rsidP="00EE7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łatwo być samotnym, ale zdecydowanie trudniej jest żyć wśród osób, z którymi ciężko o porozumienie. Niestety, krzywdzący slogan, że „z rodziną dobrze tylko na zdjęciu” w coraz większej ilości domów okazuje się prawdziwy. Generują się konflikty na linii partnerskiej i rodzicielskiej, kurczy się miejsce na porozumienie i wspólne rozwiązywanie problematycznych kwestii. Co zrobić, by wspólne życie było prostsze, przyjemniejsze, a przede wszystkim pełne wartości wspólnych dla wszystkich? </w:t>
      </w:r>
    </w:p>
    <w:p w:rsidR="001A7B92" w:rsidRPr="00184E41" w:rsidRDefault="001A7B92" w:rsidP="001A7B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184E4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Dlaczego dochodzi do popsucia relacji z bliskimi osobami?</w:t>
      </w:r>
    </w:p>
    <w:p w:rsidR="001A7B92" w:rsidRPr="001A7B92" w:rsidRDefault="001A7B92" w:rsidP="001A7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Współczesna kultura nieco wypaczyła pogląd na niektóre kwestie. Coraz częściej wartości takie jak przyjaźń, miłość i bliskość wykorzystywane są nad wyraz, dochodzi do ich przewartościowania i wielu nadużyć, przez co tracą one na – można powiedzieć – jakości. By nazwać kogoś najbliższym, nie jest już ważne swoiste „porozumienie dusz” – znaczenia nabiera odległość i częstotliwość spotkań, niezależnie od tego, jaka jest ich jakość.</w:t>
      </w:r>
    </w:p>
    <w:p w:rsidR="001A7B92" w:rsidRPr="001A7B92" w:rsidRDefault="001A7B92" w:rsidP="001A7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Przyjaźń i bliskość oznacza umiejętność wspólnego rozmawiania i możliwość spotkań, nie zaś fakt świetnej znajomości drugiej osoby. Miłość z kolei znajduje swoje inne drogi, coraz częściej dotyczy zjawisk, działań czy rzeczy niż sfery, do której pierwotnie się odnosiła. Warto więc sobie uświadomić, które z otaczających osób są faktycznie najbliższe – czy te, które mieszkają nieopodal, z którymi można się zawsze spotkać i porozmawiać czy jednak te, z którymi łączy coś więcej, zaś dzieli fakt, że nieumiejętnie obdarza się je swoim czasem?</w:t>
      </w:r>
    </w:p>
    <w:p w:rsidR="00184E41" w:rsidRPr="00184E41" w:rsidRDefault="001A7B92" w:rsidP="00184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w obrębie jednej rodziny dochodzi do wielu rozłamów, które wynikają z zaniedbań, z przerzucania emocji i uczuć na inne strefy. Często też widać rozluźnienie przyjacielskich relacji w chwilach zmian miejsca zamieszkania czy różnicy w etapach życia, na których poszczególne osoby się znajdują. Warto jednak pamiętać, że najbliższa osoba to ta, która miała lub ma udział w budowaniu naszej tożsamości, taka, której obecność miała istotny, pozytywny wpływ na szereg podjętych przez nas działań czy kształt emocji. To osoba, której obecność nie tyle nas określa, co stwarza. I nie ma tutaj znaczenia, czy jest ona w pobliżu, czy też mieszka na drugim końcu świata. Osoby najbliższe cechuje to, że SĄ, niezależnie od tego, czy fizycznie z nimi przebywamy. Bardzo często też zatraca się gdzieś iskra i emocje, a rutyna i codzienność biorą górę, przez co przebywanie z najbliższymi nieco powszednieje, dochodzi do niesnasek, które psują wzajemną atmosferę, zaczyna się szukanie wzajemnych wad i sposobów na to, by nie spędzać ze sobą czasu.  A co można zrobić, kiedy zachodzi konieczność naprawy relacji z bliskimi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osobami? Jak poprawić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komunikację z najbliższymi</w:t>
      </w: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1A7B92" w:rsidRPr="00184E41" w:rsidRDefault="001A7B92" w:rsidP="001A7B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184E4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Czas – najważniejszy w kontaktach</w:t>
      </w:r>
    </w:p>
    <w:p w:rsidR="001A7B92" w:rsidRPr="001A7B92" w:rsidRDefault="001A7B92" w:rsidP="001A7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jest kluczową kwestią. Dając komuś swój czas, warto pamiętać, że nie chodzi tylko o jego ilość, ale także jakość. Wspólne spędzanie czasu z rodziną czy przyjaciółmi jest niezwykle ważne, jednak traci ono na wartości, jeśli opiera się głównie na przebywaniu ze sobą, nie zaś pogłębianiu relacji i poszerzeniu wspólnych horyzontów. Czas powinien być spędzany jakościowo, przy czym nie zawsze musi to oznaczać długie dyskusje o światopoglądzie czy regularne organizowanie rodzinnych spotkań, by budować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dobre relacje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 bliskimi</w:t>
      </w: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Ale w chwili, kiedy już chce się komuś podarować swój czas – niech będzie on w komplecie z czynnością i zaangażowaniem, nastawiony na daną osobę czy osoby, a nie polegał wyłącznie na obecności. Ważne, by umieć rozgraniczyć czas spędzony z najbliższymi od każdego innego, uznać go za wartość, która nie jest dana każdemu, i należycie to docenić. W takich chwilach powinno się wyłączyć – abstrakcyjnie mówiąc – resztę świata, a nastawić wyłącznie na ten mały świat, który tworzy się z najbliższymi osobami.  Co można robić w ramach wspólnego spędzania czasu, ku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polepszeniu relacji z bliskimi?</w:t>
      </w:r>
    </w:p>
    <w:p w:rsidR="001A7B92" w:rsidRPr="001A7B92" w:rsidRDefault="001A7B92" w:rsidP="001A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Odciąć się od telefonu i mediów </w:t>
      </w:r>
      <w:proofErr w:type="spellStart"/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chwilach, kiedy spędzamy czas z rodziną i przyjaciółmi. Jeśli zadeklarowało się gotowość i chęć poświęcenia czasu – niech będzie on dedykowany tylko i wyłącznie bliskim.</w:t>
      </w:r>
    </w:p>
    <w:p w:rsidR="001A7B92" w:rsidRPr="001A7B92" w:rsidRDefault="001A7B92" w:rsidP="001A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posiłki – jeśli nie były tradycją, należy ją stworzyć i przy wspólnym stole zjadać razem choć jeden posiłek dziennie.</w:t>
      </w:r>
    </w:p>
    <w:p w:rsidR="001A7B92" w:rsidRPr="001A7B92" w:rsidRDefault="001A7B92" w:rsidP="001A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Rozmawiać o „wszystkim i niczym”, wyrażać i nazywać emocje, otworzyć siebie dla innych i wyrazić chęć wysłuchania ich poglądów.</w:t>
      </w:r>
    </w:p>
    <w:p w:rsidR="001A7B92" w:rsidRPr="001A7B92" w:rsidRDefault="001A7B92" w:rsidP="001A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 sposób na wspólne spędzanie czasu, interesujące dla wszystkich. Może to być seans filmowy i zachęta do dyskusji po nim czy wspólne granie w gry.</w:t>
      </w:r>
    </w:p>
    <w:p w:rsidR="001A7B92" w:rsidRPr="001A7B92" w:rsidRDefault="001A7B92" w:rsidP="001A7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Angażować w codzienne sprawunki. Jest wiele rzeczy, które można robić wspólnie. Warto przełamać w sobie myślenie o nieomylności i największej skuteczności w pewnych sprawach i pozwolić, by inni również się w nie zaangażowali. Wspólne gotowanie, sprzątanie czy robienie zakupów może być przyczynkiem do wielu ciekawych rozmów, a także ciekawą formą wspólnego spędzania czasu.</w:t>
      </w:r>
    </w:p>
    <w:p w:rsidR="00184E41" w:rsidRPr="00EE7869" w:rsidRDefault="001A7B92" w:rsidP="00EE7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ważne jest też to, by od innych także wymagać poświęcenia czasu. Należy pracować nad wspólnym dobrem i mieć wobec kogoś oczekiwania, które zmobilizują do podjęcia działania, wyrazić chęć przebywania z kimś. Przede wszystkim jednak trzeba nauczyć się wyrażać swoje uwagi i oczekiwania w odpowiedni sposób tak, by wspólny czas przedstawić jako wartość, nie zaś moment pełen napięcia i frustracji. Kluczem do sukcesu jest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pozytywna komunikacja</w:t>
      </w: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postawa bez roszczeń, ale zarazem stanowcza, mówiąca wprost „jestem tu dla Ciebie i potrzebuję, żebyś i Ty był dla mnie”.</w:t>
      </w:r>
    </w:p>
    <w:p w:rsidR="001A7B92" w:rsidRPr="00184E41" w:rsidRDefault="001A7B92" w:rsidP="001A7B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184E4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Pamięć – bezinteresowne zainteresowanie</w:t>
      </w:r>
    </w:p>
    <w:p w:rsidR="00206AD4" w:rsidRPr="00EE7869" w:rsidRDefault="001A7B92" w:rsidP="00EE7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o ważnych okazjach, ale w ogóle o tym, że ma się dookoła siebie ważnych ludzi. Świat na każdym kroku tylko i wyłącznie ułatwia utrzymywanie kontaktów i trudno znaleźć wytłumaczenie na jakiekolwiek zaniedbania. Wszelkie komunikatory czy media </w:t>
      </w:r>
      <w:proofErr w:type="spellStart"/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idealnym medium do tego, by – jeśli nie codziennie – to co kilka dni dać znać o tym, że myśli się i pamięta o kimś bliskim. Warto wykazać zainteresowanie poprzez wykonanie telefonu czy napisanie bezinteresownej wiadomości, która pokaże, że ktoś jest istotnym elementem codziennego życia.</w:t>
      </w:r>
    </w:p>
    <w:p w:rsidR="001A7B92" w:rsidRPr="00184E41" w:rsidRDefault="001A7B92" w:rsidP="001A7B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184E4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Rozwiązywanie konfliktów we wspólnym gronie</w:t>
      </w:r>
    </w:p>
    <w:p w:rsidR="001A7B92" w:rsidRPr="001A7B92" w:rsidRDefault="001A7B92" w:rsidP="001A7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relacji określa się po jej jasności. Nie sposób osiągnąć porozumienie i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poprawić komunikację z najbliższymi</w:t>
      </w: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chowa się jakiekolwiek urazy. Warto nauczyć się rozmawiać o swoich rozterkach, starać się wspólnie je rozwiązywać, korzystając przy tym z porozumienia bez przemocy. Jeśli osiągniecie zgody wydaje się niemożliwe, warto skierować się do specjalisty. </w:t>
      </w:r>
      <w:hyperlink r:id="rId5" w:tooltip="Psycholog Warszawa" w:history="1">
        <w:r w:rsidRPr="00184E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Terapia dla rodzin</w:t>
        </w:r>
      </w:hyperlink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czasem jest jedynym słusznym sposobem, by odbudować utracone więzi.</w:t>
      </w:r>
    </w:p>
    <w:p w:rsidR="001A7B92" w:rsidRPr="00184E41" w:rsidRDefault="001A7B92" w:rsidP="00184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Wspólny czas, poświęcenie uwagi i szukanie okazji, by po prostu BYĆ z najbliższymi, jest kluczowe w budowaniu pozytywnych relacji. Czasem </w:t>
      </w:r>
      <w:r w:rsidRPr="001A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psychologa w komunikacji z bliskimi</w:t>
      </w:r>
      <w:r w:rsidRPr="001A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okazać się niezbędne, jednak warto mieć poczucie, że jest to ostateczność i wykorzystało się wcześniej wszystkie możliwe sposoby, b</w:t>
      </w:r>
      <w:r w:rsidR="00184E41">
        <w:rPr>
          <w:rFonts w:ascii="Times New Roman" w:eastAsia="Times New Roman" w:hAnsi="Times New Roman" w:cs="Times New Roman"/>
          <w:sz w:val="24"/>
          <w:szCs w:val="24"/>
          <w:lang w:eastAsia="pl-PL"/>
        </w:rPr>
        <w:t>y naprawić szkody na własną rękę.</w:t>
      </w:r>
    </w:p>
    <w:p w:rsidR="001A7B92" w:rsidRDefault="001A7B92" w:rsidP="001A7B92">
      <w:pPr>
        <w:pStyle w:val="Nagwek3"/>
      </w:pPr>
    </w:p>
    <w:p w:rsidR="001A7B92" w:rsidRDefault="00184E41" w:rsidP="00184E41">
      <w:pPr>
        <w:pStyle w:val="Nagwek3"/>
        <w:jc w:val="both"/>
      </w:pPr>
      <w:r w:rsidRPr="00184E41">
        <w:rPr>
          <w:noProof/>
          <w:lang w:eastAsia="pl-PL"/>
        </w:rPr>
        <w:drawing>
          <wp:inline distT="0" distB="0" distL="0" distR="0">
            <wp:extent cx="5744904" cy="3891516"/>
            <wp:effectExtent l="19050" t="0" r="8196" b="0"/>
            <wp:docPr id="3" name="Obraz 1" descr="Konkurs ofert Po pierwsze Rodzina - Organizacje Pozarzą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ofert Po pierwsze Rodzina - Organizacje Pozarząd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69" cy="39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1A7B92" w:rsidRDefault="001A7B92" w:rsidP="001A7B92">
      <w:pPr>
        <w:pStyle w:val="Nagwek3"/>
      </w:pPr>
    </w:p>
    <w:p w:rsidR="00F6012F" w:rsidRDefault="00F6012F"/>
    <w:sectPr w:rsidR="00F6012F" w:rsidSect="00F6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880"/>
    <w:multiLevelType w:val="multilevel"/>
    <w:tmpl w:val="EBA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A1D6A"/>
    <w:multiLevelType w:val="multilevel"/>
    <w:tmpl w:val="5D3A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1A7B92"/>
    <w:rsid w:val="00184E41"/>
    <w:rsid w:val="001A7B92"/>
    <w:rsid w:val="00206AD4"/>
    <w:rsid w:val="00496C90"/>
    <w:rsid w:val="004A26F7"/>
    <w:rsid w:val="00C06781"/>
    <w:rsid w:val="00EE7869"/>
    <w:rsid w:val="00F6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2F"/>
  </w:style>
  <w:style w:type="paragraph" w:styleId="Nagwek2">
    <w:name w:val="heading 2"/>
    <w:basedOn w:val="Normalny"/>
    <w:link w:val="Nagwek2Znak"/>
    <w:uiPriority w:val="9"/>
    <w:qFormat/>
    <w:rsid w:val="001A7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7B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B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7B9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A7B9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adnia-harmonia.pl/psycholog-warsza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dcterms:created xsi:type="dcterms:W3CDTF">2023-11-13T15:50:00Z</dcterms:created>
  <dcterms:modified xsi:type="dcterms:W3CDTF">2023-12-08T08:21:00Z</dcterms:modified>
</cp:coreProperties>
</file>