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37" w:rsidRDefault="00A34D47" w:rsidP="00A34D47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D47">
        <w:rPr>
          <w:rFonts w:ascii="Times New Roman" w:hAnsi="Times New Roman" w:cs="Times New Roman"/>
          <w:sz w:val="32"/>
          <w:szCs w:val="32"/>
        </w:rPr>
        <w:t>VADEMECUM RODZICA</w:t>
      </w:r>
    </w:p>
    <w:p w:rsidR="00A34D47" w:rsidRDefault="00A34D47" w:rsidP="00A34D47">
      <w:pPr>
        <w:rPr>
          <w:rFonts w:ascii="Times New Roman" w:hAnsi="Times New Roman" w:cs="Times New Roman"/>
          <w:sz w:val="28"/>
          <w:szCs w:val="28"/>
        </w:rPr>
      </w:pPr>
      <w:r w:rsidRPr="00A34D47">
        <w:rPr>
          <w:rFonts w:ascii="Times New Roman" w:hAnsi="Times New Roman" w:cs="Times New Roman"/>
          <w:sz w:val="28"/>
          <w:szCs w:val="28"/>
        </w:rPr>
        <w:t xml:space="preserve">Wrzesień </w:t>
      </w:r>
    </w:p>
    <w:p w:rsidR="00A34D47" w:rsidRPr="00A34D47" w:rsidRDefault="00A34D47" w:rsidP="00A34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4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czym powinien pamiętać każdy rodzic przygotowujący dziecko do przekroczenia progu przedszkola?</w:t>
      </w:r>
    </w:p>
    <w:p w:rsidR="00A34D47" w:rsidRPr="00A34D47" w:rsidRDefault="00A34D47" w:rsidP="00A3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Postaraj się wcześniej z dzieckiem odwiedzić przedszkole</w:t>
      </w:r>
      <w:r w:rsidRPr="00A34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D47" w:rsidRPr="00A34D47" w:rsidRDefault="00A34D47" w:rsidP="00A3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Mów dobrze o przedszkolu, nie mów dziecku i przy dziecku, że się boisz, ponieważ ono wyczuwa twój strach i jego lęk narasta</w:t>
      </w:r>
      <w:r w:rsidRPr="00A34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D47" w:rsidRPr="00A34D47" w:rsidRDefault="00A34D47" w:rsidP="00A3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jakiś czas mów dziecku o tym, że pójdzie do przedszkola i czego może się tam spodziewać</w:t>
      </w:r>
      <w:r w:rsidRPr="00A34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D47" w:rsidRPr="00A34D47" w:rsidRDefault="00A34D47" w:rsidP="00A3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Poszerz krąg małych i dużych znajomych przyszłego przedszkolaka</w:t>
      </w:r>
      <w:r w:rsidRPr="00A34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D47" w:rsidRPr="00A34D47" w:rsidRDefault="00A34D47" w:rsidP="00A3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 dziecko samodzielności, głównie –</w:t>
      </w:r>
      <w:r w:rsidRPr="00A3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samodzielnego korzystania </w:t>
      </w:r>
      <w:r w:rsidRPr="00A34D4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toalety, </w:t>
      </w:r>
      <w:r w:rsidR="00057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ale także ubierania się i rozbierania oraz samodzielnego jedzenia</w:t>
      </w:r>
      <w:r w:rsidRPr="00A34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D47" w:rsidRPr="00A34D47" w:rsidRDefault="00A34D47" w:rsidP="00A3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Postaraj się uczestniczyć w zajęciach adaptacyjnych organizowanych w przedszk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olu </w:t>
      </w:r>
      <w:r w:rsidR="00057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celu zapoznania dziecka  </w:t>
      </w: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nowym otoczeniem</w:t>
      </w:r>
      <w:r w:rsidRPr="00A34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D47" w:rsidRPr="00A34D47" w:rsidRDefault="00A34D47" w:rsidP="00A3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Pamiętaj, aby do przedszkola zakładać dzie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cku wygodne, proste do ubrania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rozebrania stroje, które ułatwią dziecku zabawę i nie będą krepujące</w:t>
      </w:r>
      <w:r w:rsidRPr="00A34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D47" w:rsidRPr="00A34D47" w:rsidRDefault="00A34D47" w:rsidP="00A3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Pamiętaj, że dziecko ma prawo płakać, w ten sposób radzi sobie ze swoimi emocjami</w:t>
      </w:r>
      <w:r w:rsidRPr="00A34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D47" w:rsidRPr="00A34D47" w:rsidRDefault="00A34D47" w:rsidP="00A3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pierwszych dniach postaraj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skrócić czas pobytu dziecka  </w:t>
      </w: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przedszkolu</w:t>
      </w:r>
      <w:r w:rsidRPr="00A34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D47" w:rsidRPr="00A34D47" w:rsidRDefault="00A34D47" w:rsidP="00A3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zabieraj dziecka do domu, gdy płacze, jego</w:t>
      </w:r>
      <w:r w:rsidRPr="00A3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powrót następnego dnia będzie jeszcze trudniejszy</w:t>
      </w:r>
      <w:r w:rsidRPr="00A34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D47" w:rsidRPr="00A34D47" w:rsidRDefault="00A34D47" w:rsidP="00A3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obiecuj nic dziecku tylko dlatego, aby przestało płakać, bądź spokojny cierpliwy   i opanowany</w:t>
      </w:r>
      <w:r w:rsidRPr="00A34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D47" w:rsidRPr="00A34D47" w:rsidRDefault="00A34D47" w:rsidP="00A3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Bądź słowny w składanych obietnicach, jeśli mówisz: „Przyjdę na pewno po podwieczorku” to dotrzymaj słowa</w:t>
      </w:r>
      <w:r w:rsidRPr="00A34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D47" w:rsidRPr="00A34D47" w:rsidRDefault="00A34D47" w:rsidP="00A3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dopytuj dziecka po powrocie z przedszkola jak było, jeśli ono tego nie chce, może to powodować u dziecka niepotrzebny stres</w:t>
      </w:r>
      <w:r w:rsidRPr="00A34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D47" w:rsidRPr="00A34D47" w:rsidRDefault="00A34D47" w:rsidP="00A3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Pozwól dziecku zabrać cząstkę domu do przedszkola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(np. </w:t>
      </w:r>
      <w:proofErr w:type="spellStart"/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przytulankę</w:t>
      </w:r>
      <w:proofErr w:type="spellEnd"/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A34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D47" w:rsidRPr="00A34D47" w:rsidRDefault="00A34D47" w:rsidP="00A34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przedłużaj pożegnania z dzieckiem, czule go uściśnij, pocałuj i pożycz miłego dnia.  </w:t>
      </w:r>
    </w:p>
    <w:p w:rsidR="00A34D47" w:rsidRPr="00A34D47" w:rsidRDefault="00A34D47" w:rsidP="00057B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POWODZENIA W PRZEDSZKOLU!!!</w:t>
      </w:r>
      <w:r w:rsidRPr="00A34D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   </w:t>
      </w:r>
      <w:r w:rsidR="00057B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4D47" w:rsidRDefault="00A34D47" w:rsidP="00A34D47">
      <w:pPr>
        <w:rPr>
          <w:rFonts w:ascii="Times New Roman" w:hAnsi="Times New Roman" w:cs="Times New Roman"/>
          <w:sz w:val="24"/>
          <w:szCs w:val="24"/>
        </w:rPr>
      </w:pPr>
    </w:p>
    <w:p w:rsidR="00057BCC" w:rsidRPr="00A34D47" w:rsidRDefault="00057BCC" w:rsidP="00057B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97700" cy="2266122"/>
            <wp:effectExtent l="19050" t="0" r="0" b="0"/>
            <wp:docPr id="4" name="Obraz 4" descr="Ja i moje przedszkole – Dzieci Młodsze – Moja sala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 i moje przedszkole – Dzieci Młodsze – Moja sala | przedszkouczek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617" cy="226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BCC" w:rsidRPr="00A34D47" w:rsidSect="00B3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049"/>
    <w:multiLevelType w:val="multilevel"/>
    <w:tmpl w:val="ADDE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34D47"/>
    <w:rsid w:val="00057BCC"/>
    <w:rsid w:val="00A34D47"/>
    <w:rsid w:val="00B3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A3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4D4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3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2022-09-09T17:33:00Z</dcterms:created>
  <dcterms:modified xsi:type="dcterms:W3CDTF">2022-09-09T17:49:00Z</dcterms:modified>
</cp:coreProperties>
</file>